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1EE" w:rsidRDefault="00DD21EE" w:rsidP="00DD21E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MLR-D: Course Outline (Second Semester) </w:t>
      </w:r>
    </w:p>
    <w:p w:rsidR="00DD21EE" w:rsidRDefault="00DD21EE" w:rsidP="00DD21E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Standard 7: Electrical/Electronic Systems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cont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).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Unit 2: </w:t>
      </w:r>
      <w:r w:rsidRPr="0010761E">
        <w:rPr>
          <w:rFonts w:ascii="Times New Roman" w:hAnsi="Times New Roman" w:cs="Times New Roman"/>
          <w:b/>
          <w:sz w:val="24"/>
          <w:szCs w:val="24"/>
        </w:rPr>
        <w:t>Battery Service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10761E">
        <w:rPr>
          <w:rFonts w:ascii="Times New Roman" w:hAnsi="Times New Roman" w:cs="Times New Roman"/>
          <w:sz w:val="24"/>
          <w:szCs w:val="24"/>
        </w:rPr>
        <w:t>Perform battery state-of-charge test;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10761E">
        <w:t xml:space="preserve"> </w:t>
      </w:r>
      <w:r w:rsidRPr="0010761E">
        <w:rPr>
          <w:rFonts w:ascii="Times New Roman" w:hAnsi="Times New Roman" w:cs="Times New Roman"/>
          <w:sz w:val="24"/>
          <w:szCs w:val="24"/>
        </w:rPr>
        <w:t xml:space="preserve">Confirm proper battery capacity for vehicle application; perform battery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10761E">
        <w:rPr>
          <w:rFonts w:ascii="Times New Roman" w:hAnsi="Times New Roman" w:cs="Times New Roman"/>
          <w:sz w:val="24"/>
          <w:szCs w:val="24"/>
        </w:rPr>
        <w:t>capacity test;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Maintain or restore electronic memory functions.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4.</w:t>
      </w:r>
      <w:r w:rsidRPr="0086108E">
        <w:rPr>
          <w:rFonts w:ascii="Times New Roman" w:hAnsi="Times New Roman" w:cs="Times New Roman"/>
          <w:sz w:val="24"/>
          <w:szCs w:val="24"/>
        </w:rPr>
        <w:t xml:space="preserve"> Inspect and clean battery; fill battery cells; check battery cables, connectors,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clamps, and hold-downs.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 xml:space="preserve">Perform slow/fast battery charge according to manufacturer’s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recommendations.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 xml:space="preserve">Jump-start vehicle using jumper cables and a booster battery or an auxiliary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power supply.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7.</w:t>
      </w:r>
      <w:r w:rsidRPr="0086108E">
        <w:rPr>
          <w:rFonts w:ascii="Times New Roman" w:hAnsi="Times New Roman" w:cs="Times New Roman"/>
          <w:sz w:val="24"/>
          <w:szCs w:val="24"/>
        </w:rPr>
        <w:t xml:space="preserve"> Identify high-voltage circuits of electric or hybrid electric vehicle and related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safety precautions.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P-3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8.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 xml:space="preserve">Identify electronic modules, security systems, radios, and other accessories that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require re</w:t>
      </w:r>
      <w:r w:rsidR="0099292C">
        <w:rPr>
          <w:rFonts w:ascii="Times New Roman" w:hAnsi="Times New Roman" w:cs="Times New Roman"/>
          <w:sz w:val="24"/>
          <w:szCs w:val="24"/>
        </w:rPr>
        <w:t>-</w:t>
      </w:r>
      <w:r w:rsidRPr="0086108E">
        <w:rPr>
          <w:rFonts w:ascii="Times New Roman" w:hAnsi="Times New Roman" w:cs="Times New Roman"/>
          <w:sz w:val="24"/>
          <w:szCs w:val="24"/>
        </w:rPr>
        <w:t>initialization or code entry after reconnecting vehicle battery.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9.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 xml:space="preserve">Identify hybrid vehicle auxiliary (12v) battery service, repair, and test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procedures.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P-3</w:t>
      </w:r>
    </w:p>
    <w:p w:rsidR="00A6523D" w:rsidRDefault="00A6523D" w:rsidP="007E70B3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3:</w:t>
      </w:r>
      <w:r w:rsidRPr="0086108E">
        <w:t xml:space="preserve"> </w:t>
      </w:r>
      <w:r w:rsidRPr="0086108E">
        <w:rPr>
          <w:rFonts w:ascii="Times New Roman" w:hAnsi="Times New Roman" w:cs="Times New Roman"/>
          <w:b/>
          <w:sz w:val="24"/>
          <w:szCs w:val="24"/>
        </w:rPr>
        <w:t>Starting System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Perform starter current draw test;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Perform starter circuit voltage drop tests;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Inspect and test starter relays and solenoids;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Remove and install starter in a vehicle.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 xml:space="preserve">Inspect and test switches, connectors, and wires of starter control circuits;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Pr="0086108E">
        <w:rPr>
          <w:rFonts w:ascii="Times New Roman" w:hAnsi="Times New Roman" w:cs="Times New Roman"/>
          <w:sz w:val="24"/>
          <w:szCs w:val="24"/>
        </w:rPr>
        <w:t>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Unit4: Charging System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Perform charging system output test;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 xml:space="preserve">Inspect, adjust, or replace generator (alternator) drive belts; check pulleys and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6108E">
        <w:rPr>
          <w:rFonts w:ascii="Times New Roman" w:hAnsi="Times New Roman" w:cs="Times New Roman"/>
          <w:sz w:val="24"/>
          <w:szCs w:val="24"/>
        </w:rPr>
        <w:t>tensioners for wear; check pulley and belt alignment.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86108E">
        <w:t xml:space="preserve"> </w:t>
      </w:r>
      <w:r w:rsidRPr="0086108E">
        <w:rPr>
          <w:rFonts w:ascii="Times New Roman" w:hAnsi="Times New Roman" w:cs="Times New Roman"/>
          <w:sz w:val="24"/>
          <w:szCs w:val="24"/>
        </w:rPr>
        <w:t>Remove, inspect, and re-install generator (alternator).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4.</w:t>
      </w:r>
      <w:r w:rsidRPr="007808F0">
        <w:t xml:space="preserve"> </w:t>
      </w:r>
      <w:r w:rsidRPr="007808F0">
        <w:rPr>
          <w:rFonts w:ascii="Times New Roman" w:hAnsi="Times New Roman" w:cs="Times New Roman"/>
          <w:sz w:val="24"/>
          <w:szCs w:val="24"/>
        </w:rPr>
        <w:t>Perform charging circuit voltage drop tests;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BC3303" w:rsidRDefault="00BC3303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5: Lighting Systems</w:t>
      </w:r>
    </w:p>
    <w:p w:rsidR="00BC3303" w:rsidRDefault="00BC3303" w:rsidP="007E70B3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Inspect interior and exterior lamps and sockets including headlights and auxiliary lights (fog lights/driving lights); replace as needed.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BC3303" w:rsidRDefault="00BC3303" w:rsidP="007E70B3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Aim headlights</w:t>
      </w:r>
      <w:r w:rsidR="0099292C">
        <w:rPr>
          <w:rFonts w:ascii="Times New Roman" w:hAnsi="Times New Roman" w:cs="Times New Roman"/>
          <w:sz w:val="24"/>
          <w:szCs w:val="24"/>
        </w:rPr>
        <w:t>.   P-2</w:t>
      </w:r>
    </w:p>
    <w:p w:rsidR="00BC3303" w:rsidRPr="00BC3303" w:rsidRDefault="00BC3303" w:rsidP="007E70B3">
      <w:pPr>
        <w:pStyle w:val="ListParagraph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Identify system voltage and safety precautions associated with high-intensity discharge headlights.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C3303">
        <w:rPr>
          <w:rFonts w:ascii="Times New Roman" w:hAnsi="Times New Roman" w:cs="Times New Roman"/>
          <w:b/>
          <w:sz w:val="24"/>
          <w:szCs w:val="24"/>
        </w:rPr>
        <w:t>Unit 6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7808F0">
        <w:rPr>
          <w:rFonts w:ascii="Times New Roman" w:hAnsi="Times New Roman" w:cs="Times New Roman"/>
          <w:b/>
          <w:sz w:val="24"/>
          <w:szCs w:val="24"/>
        </w:rPr>
        <w:t>Accessories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7808F0">
        <w:t xml:space="preserve"> </w:t>
      </w:r>
      <w:r w:rsidRPr="007808F0">
        <w:rPr>
          <w:rFonts w:ascii="Times New Roman" w:hAnsi="Times New Roman" w:cs="Times New Roman"/>
          <w:sz w:val="24"/>
          <w:szCs w:val="24"/>
        </w:rPr>
        <w:t xml:space="preserve">Disable and enable airbag system for vehicle service; verify indicator lamp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808F0">
        <w:rPr>
          <w:rFonts w:ascii="Times New Roman" w:hAnsi="Times New Roman" w:cs="Times New Roman"/>
          <w:sz w:val="24"/>
          <w:szCs w:val="24"/>
        </w:rPr>
        <w:t>operation.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B70123">
        <w:t xml:space="preserve"> </w:t>
      </w:r>
      <w:r w:rsidRPr="00B70123">
        <w:rPr>
          <w:rFonts w:ascii="Times New Roman" w:hAnsi="Times New Roman" w:cs="Times New Roman"/>
          <w:sz w:val="24"/>
          <w:szCs w:val="24"/>
        </w:rPr>
        <w:t>Remove and reinstall door panel.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B70123">
        <w:t xml:space="preserve"> </w:t>
      </w:r>
      <w:r w:rsidRPr="00B70123">
        <w:rPr>
          <w:rFonts w:ascii="Times New Roman" w:hAnsi="Times New Roman" w:cs="Times New Roman"/>
          <w:sz w:val="24"/>
          <w:szCs w:val="24"/>
        </w:rPr>
        <w:t>Describe the operation of keyless entry/remote-start systems.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P-3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sz w:val="24"/>
          <w:szCs w:val="24"/>
        </w:rPr>
        <w:tab/>
        <w:t>4.</w:t>
      </w:r>
      <w:r w:rsidRPr="00B70123">
        <w:t xml:space="preserve"> </w:t>
      </w:r>
      <w:r w:rsidRPr="00B70123">
        <w:rPr>
          <w:rFonts w:ascii="Times New Roman" w:hAnsi="Times New Roman" w:cs="Times New Roman"/>
          <w:sz w:val="24"/>
          <w:szCs w:val="24"/>
        </w:rPr>
        <w:t xml:space="preserve">Verify operation of instrument panel gauges and warning/indicator lights; reset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B70123">
        <w:rPr>
          <w:rFonts w:ascii="Times New Roman" w:hAnsi="Times New Roman" w:cs="Times New Roman"/>
          <w:sz w:val="24"/>
          <w:szCs w:val="24"/>
        </w:rPr>
        <w:t>maintenance indicators.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5.</w:t>
      </w:r>
      <w:r w:rsidRPr="00B70123">
        <w:rPr>
          <w:rFonts w:ascii="Times New Roman" w:hAnsi="Times New Roman" w:cs="Times New Roman"/>
          <w:sz w:val="24"/>
          <w:szCs w:val="24"/>
        </w:rPr>
        <w:t xml:space="preserve"> Verify windshield wiper and washer operation; replace wiper blades.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Standard 8: Heating and Air Conditioning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1:</w:t>
      </w:r>
      <w:r w:rsidRPr="007B7DE2">
        <w:t xml:space="preserve"> </w:t>
      </w:r>
      <w:r w:rsidRPr="007B7DE2">
        <w:rPr>
          <w:rFonts w:ascii="Times New Roman" w:hAnsi="Times New Roman" w:cs="Times New Roman"/>
          <w:b/>
          <w:sz w:val="24"/>
          <w:szCs w:val="24"/>
        </w:rPr>
        <w:t>General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Research applicable vehicle and service information, vehicle service history,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service precautions, and technical service bulletins.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Unit 2: </w:t>
      </w:r>
      <w:r w:rsidRPr="007B7DE2">
        <w:rPr>
          <w:rFonts w:ascii="Times New Roman" w:hAnsi="Times New Roman" w:cs="Times New Roman"/>
          <w:b/>
          <w:sz w:val="24"/>
          <w:szCs w:val="24"/>
        </w:rPr>
        <w:t>Refrigeration System Components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7B7DE2">
        <w:rPr>
          <w:rFonts w:ascii="Times New Roman" w:hAnsi="Times New Roman" w:cs="Times New Roman"/>
          <w:sz w:val="24"/>
          <w:szCs w:val="24"/>
        </w:rPr>
        <w:t xml:space="preserve"> Inspect and replace A/C compressor drive belts, pulleys, and tensioners;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Identify hybrid vehicle A/C system electrical circuits and the service/safety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precautions.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7B7DE2">
        <w:rPr>
          <w:rFonts w:ascii="Times New Roman" w:hAnsi="Times New Roman" w:cs="Times New Roman"/>
          <w:sz w:val="24"/>
          <w:szCs w:val="24"/>
        </w:rPr>
        <w:t xml:space="preserve"> Inspect A/C condenser for airflow restrictions;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3:</w:t>
      </w:r>
      <w:r w:rsidRPr="007B7DE2">
        <w:t xml:space="preserve"> </w:t>
      </w:r>
      <w:r w:rsidRPr="007B7DE2">
        <w:rPr>
          <w:rFonts w:ascii="Times New Roman" w:hAnsi="Times New Roman" w:cs="Times New Roman"/>
          <w:b/>
          <w:sz w:val="24"/>
          <w:szCs w:val="24"/>
        </w:rPr>
        <w:t>Heating, Ventilation, and Engine Cooling Systems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>Inspect engine cooling and heater systems hoses; perform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4:</w:t>
      </w:r>
      <w:r w:rsidRPr="007B7DE2">
        <w:t xml:space="preserve"> </w:t>
      </w:r>
      <w:r w:rsidRPr="007B7DE2">
        <w:rPr>
          <w:rFonts w:ascii="Times New Roman" w:hAnsi="Times New Roman" w:cs="Times New Roman"/>
          <w:b/>
          <w:sz w:val="24"/>
          <w:szCs w:val="24"/>
        </w:rPr>
        <w:t>Operating Systems and Related Controls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Inspect A/C-heater ducts, doors, hoses, cabin filters, and outlets; perform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7B7DE2">
        <w:rPr>
          <w:rFonts w:ascii="Times New Roman" w:hAnsi="Times New Roman" w:cs="Times New Roman"/>
          <w:sz w:val="24"/>
          <w:szCs w:val="24"/>
        </w:rPr>
        <w:t xml:space="preserve"> Identify the source of A/C system odors.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Standard 9: Engine Performance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1: General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Research applicable vehicle and service information, vehicle service history,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service precautions, and technical service bulletins.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Perform engine absolute (vacuum/boost) manifold pressure tests; determine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necessary action</w:t>
      </w:r>
      <w:r w:rsidR="0099292C">
        <w:rPr>
          <w:rFonts w:ascii="Times New Roman" w:hAnsi="Times New Roman" w:cs="Times New Roman"/>
          <w:sz w:val="24"/>
          <w:szCs w:val="24"/>
        </w:rPr>
        <w:t>.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>Perform cylinder power balance test;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Perform cylinder cranking and running compression tests; determine necessary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5.</w:t>
      </w:r>
      <w:r w:rsidRPr="007B7DE2">
        <w:rPr>
          <w:rFonts w:ascii="Times New Roman" w:hAnsi="Times New Roman" w:cs="Times New Roman"/>
          <w:sz w:val="24"/>
          <w:szCs w:val="24"/>
        </w:rPr>
        <w:t xml:space="preserve"> Perform cylinder leakage test; determine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>Verify engine operating temperature.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7.</w:t>
      </w:r>
      <w:r w:rsidRPr="007B7DE2">
        <w:t xml:space="preserve"> </w:t>
      </w:r>
      <w:r w:rsidRPr="007B7DE2">
        <w:rPr>
          <w:rFonts w:ascii="Times New Roman" w:hAnsi="Times New Roman" w:cs="Times New Roman"/>
          <w:sz w:val="24"/>
          <w:szCs w:val="24"/>
        </w:rPr>
        <w:t xml:space="preserve">Remove and replace spark plugs; inspect secondary ignition components for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7B7DE2">
        <w:rPr>
          <w:rFonts w:ascii="Times New Roman" w:hAnsi="Times New Roman" w:cs="Times New Roman"/>
          <w:sz w:val="24"/>
          <w:szCs w:val="24"/>
        </w:rPr>
        <w:t>wear and damage.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2:</w:t>
      </w:r>
      <w:r w:rsidRPr="00401FCE">
        <w:t xml:space="preserve"> </w:t>
      </w:r>
      <w:r w:rsidRPr="00401FCE">
        <w:rPr>
          <w:rFonts w:ascii="Times New Roman" w:hAnsi="Times New Roman" w:cs="Times New Roman"/>
          <w:b/>
          <w:sz w:val="24"/>
          <w:szCs w:val="24"/>
        </w:rPr>
        <w:t>Computerized Controls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401FCE">
        <w:t xml:space="preserve"> </w:t>
      </w:r>
      <w:r w:rsidRPr="00401FCE">
        <w:rPr>
          <w:rFonts w:ascii="Times New Roman" w:hAnsi="Times New Roman" w:cs="Times New Roman"/>
          <w:sz w:val="24"/>
          <w:szCs w:val="24"/>
        </w:rPr>
        <w:t xml:space="preserve">Retrieve and record diagnostic trouble codes, OBD monitor status, and freeze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401FCE">
        <w:rPr>
          <w:rFonts w:ascii="Times New Roman" w:hAnsi="Times New Roman" w:cs="Times New Roman"/>
          <w:sz w:val="24"/>
          <w:szCs w:val="24"/>
        </w:rPr>
        <w:t>frame data; clear codes when applicable.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401FCE">
        <w:rPr>
          <w:rFonts w:ascii="Times New Roman" w:hAnsi="Times New Roman" w:cs="Times New Roman"/>
          <w:sz w:val="24"/>
          <w:szCs w:val="24"/>
        </w:rPr>
        <w:t xml:space="preserve"> Describe the importance of operating all OBDII monitors for repair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401FCE">
        <w:rPr>
          <w:rFonts w:ascii="Times New Roman" w:hAnsi="Times New Roman" w:cs="Times New Roman"/>
          <w:sz w:val="24"/>
          <w:szCs w:val="24"/>
        </w:rPr>
        <w:t>verification.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Unit 3:</w:t>
      </w:r>
      <w:r w:rsidRPr="00401FCE">
        <w:t xml:space="preserve"> </w:t>
      </w:r>
      <w:r w:rsidRPr="00401FCE">
        <w:rPr>
          <w:rFonts w:ascii="Times New Roman" w:hAnsi="Times New Roman" w:cs="Times New Roman"/>
          <w:b/>
          <w:sz w:val="24"/>
          <w:szCs w:val="24"/>
        </w:rPr>
        <w:t>Fuel, Air Induction, and Exhaust Systems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1.</w:t>
      </w:r>
      <w:r w:rsidRPr="00401FCE">
        <w:rPr>
          <w:rFonts w:ascii="Times New Roman" w:hAnsi="Times New Roman" w:cs="Times New Roman"/>
          <w:sz w:val="24"/>
          <w:szCs w:val="24"/>
        </w:rPr>
        <w:t xml:space="preserve"> Replace fuel filter(s).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2.</w:t>
      </w:r>
      <w:r w:rsidRPr="00401FCE">
        <w:t xml:space="preserve"> </w:t>
      </w:r>
      <w:r w:rsidRPr="00401FCE">
        <w:rPr>
          <w:rFonts w:ascii="Times New Roman" w:hAnsi="Times New Roman" w:cs="Times New Roman"/>
          <w:sz w:val="24"/>
          <w:szCs w:val="24"/>
        </w:rPr>
        <w:t>Inspect, service, or replace air filters, filter housings, and intake duct work.</w:t>
      </w:r>
      <w:r w:rsidR="0099292C">
        <w:rPr>
          <w:rFonts w:ascii="Times New Roman" w:hAnsi="Times New Roman" w:cs="Times New Roman"/>
          <w:sz w:val="24"/>
          <w:szCs w:val="24"/>
        </w:rPr>
        <w:t xml:space="preserve">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3.</w:t>
      </w:r>
      <w:r w:rsidRPr="00401FCE">
        <w:rPr>
          <w:rFonts w:ascii="Times New Roman" w:hAnsi="Times New Roman" w:cs="Times New Roman"/>
          <w:sz w:val="24"/>
          <w:szCs w:val="24"/>
        </w:rPr>
        <w:t xml:space="preserve"> Inspect integrity of the exhaust manifold, exhaust pipes, muffler(s), catalytic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401FCE">
        <w:rPr>
          <w:rFonts w:ascii="Times New Roman" w:hAnsi="Times New Roman" w:cs="Times New Roman"/>
          <w:sz w:val="24"/>
          <w:szCs w:val="24"/>
        </w:rPr>
        <w:t xml:space="preserve">converter(s), resonator(s), tail pipe(s), and heat shields; determine necessary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401FCE">
        <w:rPr>
          <w:rFonts w:ascii="Times New Roman" w:hAnsi="Times New Roman" w:cs="Times New Roman"/>
          <w:sz w:val="24"/>
          <w:szCs w:val="24"/>
        </w:rPr>
        <w:t>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4.</w:t>
      </w:r>
      <w:r w:rsidRPr="00401FCE">
        <w:rPr>
          <w:rFonts w:ascii="Times New Roman" w:hAnsi="Times New Roman" w:cs="Times New Roman"/>
          <w:sz w:val="24"/>
          <w:szCs w:val="24"/>
        </w:rPr>
        <w:t xml:space="preserve"> Inspect condition of exhaust system hangers, brackets, clamps, and heat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401FCE">
        <w:rPr>
          <w:rFonts w:ascii="Times New Roman" w:hAnsi="Times New Roman" w:cs="Times New Roman"/>
          <w:sz w:val="24"/>
          <w:szCs w:val="24"/>
        </w:rPr>
        <w:t>shields; repair or replace as needed.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P-1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5.</w:t>
      </w:r>
      <w:r w:rsidRPr="00401FCE">
        <w:t xml:space="preserve"> </w:t>
      </w:r>
      <w:r w:rsidRPr="00401FCE">
        <w:rPr>
          <w:rFonts w:ascii="Times New Roman" w:hAnsi="Times New Roman" w:cs="Times New Roman"/>
          <w:sz w:val="24"/>
          <w:szCs w:val="24"/>
        </w:rPr>
        <w:t>Check and refill diesel exhaust fluid (DEF).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P-3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Unit 4: </w:t>
      </w:r>
      <w:r w:rsidRPr="00401FCE">
        <w:rPr>
          <w:rFonts w:ascii="Times New Roman" w:hAnsi="Times New Roman" w:cs="Times New Roman"/>
          <w:b/>
          <w:sz w:val="24"/>
          <w:szCs w:val="24"/>
        </w:rPr>
        <w:t>Emissions Control Systems</w:t>
      </w:r>
    </w:p>
    <w:p w:rsidR="00DD21EE" w:rsidRDefault="00DD21EE" w:rsidP="007E70B3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401FCE">
        <w:rPr>
          <w:rFonts w:ascii="Times New Roman" w:hAnsi="Times New Roman" w:cs="Times New Roman"/>
          <w:sz w:val="24"/>
          <w:szCs w:val="24"/>
        </w:rPr>
        <w:t xml:space="preserve">Inspect, test, and service positive crankcase ventilation (PCV) filter/breather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401FCE">
        <w:rPr>
          <w:rFonts w:ascii="Times New Roman" w:hAnsi="Times New Roman" w:cs="Times New Roman"/>
          <w:sz w:val="24"/>
          <w:szCs w:val="24"/>
        </w:rPr>
        <w:t>cap, valve, tubes, orifices, and hoses; perform necessary action.</w:t>
      </w:r>
      <w:r w:rsidR="0099292C">
        <w:rPr>
          <w:rFonts w:ascii="Times New Roman" w:hAnsi="Times New Roman" w:cs="Times New Roman"/>
          <w:sz w:val="24"/>
          <w:szCs w:val="24"/>
        </w:rPr>
        <w:t xml:space="preserve">   P-2</w:t>
      </w:r>
    </w:p>
    <w:p w:rsidR="00265B31" w:rsidRDefault="00265B31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5121" w:rsidRPr="0099292C" w:rsidRDefault="0099292C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9292C">
        <w:rPr>
          <w:rFonts w:ascii="Times New Roman" w:hAnsi="Times New Roman" w:cs="Times New Roman"/>
          <w:b/>
          <w:sz w:val="24"/>
          <w:szCs w:val="24"/>
        </w:rPr>
        <w:t>Grand Total Tasks for A</w:t>
      </w:r>
      <w:proofErr w:type="gramStart"/>
      <w:r w:rsidRPr="0099292C">
        <w:rPr>
          <w:rFonts w:ascii="Times New Roman" w:hAnsi="Times New Roman" w:cs="Times New Roman"/>
          <w:b/>
          <w:sz w:val="24"/>
          <w:szCs w:val="24"/>
        </w:rPr>
        <w:t>,B,C,D</w:t>
      </w:r>
      <w:proofErr w:type="gramEnd"/>
      <w:r w:rsidRPr="0099292C">
        <w:rPr>
          <w:rFonts w:ascii="Times New Roman" w:hAnsi="Times New Roman" w:cs="Times New Roman"/>
          <w:b/>
          <w:sz w:val="24"/>
          <w:szCs w:val="24"/>
        </w:rPr>
        <w:t>:</w:t>
      </w:r>
    </w:p>
    <w:p w:rsidR="0099292C" w:rsidRDefault="0099292C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 w:rsidRPr="0099292C">
        <w:rPr>
          <w:rFonts w:ascii="Times New Roman" w:hAnsi="Times New Roman" w:cs="Times New Roman"/>
          <w:b/>
          <w:sz w:val="24"/>
          <w:szCs w:val="24"/>
        </w:rPr>
        <w:t>P-1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117</w:t>
      </w:r>
    </w:p>
    <w:p w:rsidR="0099292C" w:rsidRDefault="0099292C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P-2         34</w:t>
      </w:r>
    </w:p>
    <w:p w:rsidR="0099292C" w:rsidRDefault="0099292C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P-3         15</w:t>
      </w:r>
    </w:p>
    <w:p w:rsidR="0099292C" w:rsidRDefault="0099292C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RST       43</w:t>
      </w:r>
    </w:p>
    <w:p w:rsidR="0099292C" w:rsidRDefault="0099292C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Total    </w:t>
      </w:r>
      <w:r w:rsidR="00316CF4">
        <w:rPr>
          <w:rFonts w:ascii="Times New Roman" w:hAnsi="Times New Roman" w:cs="Times New Roman"/>
          <w:b/>
          <w:sz w:val="24"/>
          <w:szCs w:val="24"/>
        </w:rPr>
        <w:t>209</w:t>
      </w:r>
    </w:p>
    <w:p w:rsidR="00316CF4" w:rsidRDefault="00316CF4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Tasks Taught</w:t>
      </w:r>
    </w:p>
    <w:p w:rsidR="00316CF4" w:rsidRDefault="00265B31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P-1      113 (97</w:t>
      </w:r>
      <w:r w:rsidR="00316CF4">
        <w:rPr>
          <w:rFonts w:ascii="Times New Roman" w:hAnsi="Times New Roman" w:cs="Times New Roman"/>
          <w:b/>
          <w:sz w:val="24"/>
          <w:szCs w:val="24"/>
        </w:rPr>
        <w:t>%)</w:t>
      </w:r>
    </w:p>
    <w:p w:rsidR="00316CF4" w:rsidRDefault="00316CF4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P-2        </w:t>
      </w:r>
      <w:r w:rsidR="00265B31">
        <w:rPr>
          <w:rFonts w:ascii="Times New Roman" w:hAnsi="Times New Roman" w:cs="Times New Roman"/>
          <w:b/>
          <w:sz w:val="24"/>
          <w:szCs w:val="24"/>
        </w:rPr>
        <w:t>30</w:t>
      </w:r>
      <w:r w:rsidR="00E526A1">
        <w:rPr>
          <w:rFonts w:ascii="Times New Roman" w:hAnsi="Times New Roman" w:cs="Times New Roman"/>
          <w:b/>
          <w:sz w:val="24"/>
          <w:szCs w:val="24"/>
        </w:rPr>
        <w:t xml:space="preserve"> (88</w:t>
      </w:r>
      <w:r w:rsidR="00401AF2">
        <w:rPr>
          <w:rFonts w:ascii="Times New Roman" w:hAnsi="Times New Roman" w:cs="Times New Roman"/>
          <w:b/>
          <w:sz w:val="24"/>
          <w:szCs w:val="24"/>
        </w:rPr>
        <w:t>%)</w:t>
      </w:r>
    </w:p>
    <w:p w:rsidR="00401AF2" w:rsidRDefault="00401AF2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P-3</w:t>
      </w:r>
      <w:r w:rsidR="00265B31">
        <w:rPr>
          <w:rFonts w:ascii="Times New Roman" w:hAnsi="Times New Roman" w:cs="Times New Roman"/>
          <w:b/>
          <w:sz w:val="24"/>
          <w:szCs w:val="24"/>
        </w:rPr>
        <w:t xml:space="preserve">        13 (87</w:t>
      </w:r>
      <w:r w:rsidR="003C5527">
        <w:rPr>
          <w:rFonts w:ascii="Times New Roman" w:hAnsi="Times New Roman" w:cs="Times New Roman"/>
          <w:b/>
          <w:sz w:val="24"/>
          <w:szCs w:val="24"/>
        </w:rPr>
        <w:t>%)</w:t>
      </w:r>
    </w:p>
    <w:p w:rsidR="00265B31" w:rsidRPr="0099292C" w:rsidRDefault="00265B31" w:rsidP="007E70B3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RST      43 (100%)</w:t>
      </w:r>
      <w:bookmarkStart w:id="0" w:name="_GoBack"/>
      <w:bookmarkEnd w:id="0"/>
    </w:p>
    <w:sectPr w:rsidR="00265B31" w:rsidRPr="009929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C706FB0"/>
    <w:multiLevelType w:val="hybridMultilevel"/>
    <w:tmpl w:val="7590ACB6"/>
    <w:lvl w:ilvl="0" w:tplc="E204606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1EE"/>
    <w:rsid w:val="00085121"/>
    <w:rsid w:val="00265B31"/>
    <w:rsid w:val="00316CF4"/>
    <w:rsid w:val="003C5527"/>
    <w:rsid w:val="00401AF2"/>
    <w:rsid w:val="007E70B3"/>
    <w:rsid w:val="0099292C"/>
    <w:rsid w:val="00A6523D"/>
    <w:rsid w:val="00BC3303"/>
    <w:rsid w:val="00DD21EE"/>
    <w:rsid w:val="00E52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091B68-5551-49E3-8B34-62E9D6722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1EE"/>
    <w:pPr>
      <w:spacing w:after="200" w:line="48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C33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303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C33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Gauer,Harold</dc:creator>
  <cp:keywords/>
  <dc:description/>
  <cp:lastModifiedBy>Gauer,Harold</cp:lastModifiedBy>
  <cp:revision>8</cp:revision>
  <cp:lastPrinted>2016-06-22T15:08:00Z</cp:lastPrinted>
  <dcterms:created xsi:type="dcterms:W3CDTF">2014-07-21T17:45:00Z</dcterms:created>
  <dcterms:modified xsi:type="dcterms:W3CDTF">2016-07-27T15:03:00Z</dcterms:modified>
</cp:coreProperties>
</file>